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7831" w:rsidRDefault="00537831" w:rsidP="00537831">
      <w:pPr>
        <w:contextualSpacing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11</w:t>
      </w:r>
      <w:r w:rsidRPr="00CD43DC">
        <w:rPr>
          <w:rFonts w:ascii="Times New Roman" w:hAnsi="Times New Roman" w:cs="Times New Roman"/>
          <w:b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sz w:val="28"/>
          <w:szCs w:val="28"/>
        </w:rPr>
        <w:t>Наиболее часто задаваемые вопросы и ответы на них</w:t>
      </w:r>
    </w:p>
    <w:p w:rsidR="00537831" w:rsidRDefault="00537831" w:rsidP="00537831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537831" w:rsidRPr="00537831" w:rsidRDefault="00537831" w:rsidP="00537831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537831" w:rsidRDefault="009E62DE" w:rsidP="00537831">
      <w:pPr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 продлить срок предоставления временного убежища?</w:t>
      </w:r>
    </w:p>
    <w:p w:rsidR="009E62DE" w:rsidRDefault="009E62DE" w:rsidP="00537831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9E62DE" w:rsidRPr="00537831" w:rsidRDefault="009E62DE" w:rsidP="00537831">
      <w:pPr>
        <w:contextualSpacing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9E62DE" w:rsidRPr="009E62DE" w:rsidRDefault="009E62DE" w:rsidP="009E62D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E62DE">
        <w:rPr>
          <w:rFonts w:ascii="Times New Roman" w:hAnsi="Times New Roman" w:cs="Times New Roman"/>
          <w:sz w:val="28"/>
          <w:szCs w:val="28"/>
        </w:rPr>
        <w:t>В соответствии со статьей 12 Федерального закона от 19.02.1993 №4528-1 «О беженцах», пунктом 12 Порядка предоставления временного убежища на территории Российской Федерации, утвержденного Постановлением Правительства Российской Федерации от 09.04.2001 №274 «О предоставлении временного убежища на территории Российской Федерации» срок предоставления временного убежища продлевается на каждый последующий год решением территориального органа, на учете в котором состоит лицо, на основании письменного заявления</w:t>
      </w:r>
      <w:proofErr w:type="gramEnd"/>
      <w:r w:rsidRPr="009E62DE">
        <w:rPr>
          <w:rFonts w:ascii="Times New Roman" w:hAnsi="Times New Roman" w:cs="Times New Roman"/>
          <w:sz w:val="28"/>
          <w:szCs w:val="28"/>
        </w:rPr>
        <w:t xml:space="preserve"> лица о продлении срока предоставления временного убежища, в котором оно указывает обстоятельства, требующие продления срока предоставления временного убежища.</w:t>
      </w:r>
    </w:p>
    <w:p w:rsidR="009E62DE" w:rsidRPr="009E62DE" w:rsidRDefault="009E62DE" w:rsidP="009E62D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E62DE">
        <w:rPr>
          <w:rFonts w:ascii="Times New Roman" w:hAnsi="Times New Roman" w:cs="Times New Roman"/>
          <w:sz w:val="28"/>
          <w:szCs w:val="28"/>
        </w:rPr>
        <w:t xml:space="preserve">Заявление подается не позднее, чем за 1 месяц до истечения срока предоставления временного убежища. </w:t>
      </w:r>
    </w:p>
    <w:p w:rsidR="00BA70D3" w:rsidRDefault="00BA70D3"/>
    <w:sectPr w:rsidR="00BA70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7D23"/>
    <w:rsid w:val="00537831"/>
    <w:rsid w:val="00597D23"/>
    <w:rsid w:val="009E62DE"/>
    <w:rsid w:val="00BA70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783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783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131</Words>
  <Characters>751</Characters>
  <Application>Microsoft Office Word</Application>
  <DocSecurity>0</DocSecurity>
  <Lines>6</Lines>
  <Paragraphs>1</Paragraphs>
  <ScaleCrop>false</ScaleCrop>
  <Company/>
  <LinksUpToDate>false</LinksUpToDate>
  <CharactersWithSpaces>881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2016-08-09T14:42:00Z</dcterms:created>
  <dcterms:modified xsi:type="dcterms:W3CDTF">2016-08-10T06:55:00Z</dcterms:modified>
</cp:coreProperties>
</file>